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610A5" w14:textId="584CBE92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2B4F35">
        <w:rPr>
          <w:rFonts w:ascii="Times New Roman" w:hAnsi="Times New Roman" w:cs="Times New Roman"/>
          <w:sz w:val="24"/>
          <w:szCs w:val="24"/>
        </w:rPr>
        <w:t>36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1906C1">
        <w:rPr>
          <w:rFonts w:ascii="Times New Roman" w:hAnsi="Times New Roman" w:cs="Times New Roman"/>
          <w:sz w:val="24"/>
          <w:szCs w:val="24"/>
        </w:rPr>
        <w:t>5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5E2EF1" w:rsidRDefault="00752BB3" w:rsidP="005E2EF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EF1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5E2EF1" w:rsidRDefault="00752BB3" w:rsidP="005E2EF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2A7C8" w14:textId="77777777" w:rsidR="009B07D8" w:rsidRPr="005E2EF1" w:rsidRDefault="009B07D8" w:rsidP="005E2EF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DE40D" w14:textId="77777777" w:rsidR="005E2EF1" w:rsidRPr="005E2EF1" w:rsidRDefault="005E2EF1" w:rsidP="005E2EF1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5E2EF1">
        <w:rPr>
          <w:rFonts w:ascii="Times New Roman" w:hAnsi="Times New Roman" w:cs="Times New Roman"/>
          <w:b/>
          <w:bCs/>
          <w:sz w:val="24"/>
          <w:szCs w:val="24"/>
        </w:rPr>
        <w:t xml:space="preserve">„Wymiana urządzeń zabawowych na dwóch placach zabaw i korekta murka oporowego </w:t>
      </w:r>
      <w:r w:rsidRPr="005E2EF1">
        <w:rPr>
          <w:rFonts w:ascii="Times New Roman" w:hAnsi="Times New Roman" w:cs="Times New Roman"/>
          <w:b/>
          <w:bCs/>
          <w:sz w:val="24"/>
          <w:szCs w:val="24"/>
        </w:rPr>
        <w:br/>
        <w:t>na skwerze im. Janiny Szczerskiej w Szczecinie”</w:t>
      </w:r>
    </w:p>
    <w:p w14:paraId="4681773A" w14:textId="77777777" w:rsidR="009413CF" w:rsidRPr="005E2EF1" w:rsidRDefault="009413CF" w:rsidP="005E2EF1">
      <w:pPr>
        <w:tabs>
          <w:tab w:val="left" w:pos="3969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72537975" w14:textId="77777777" w:rsidR="00C43D3E" w:rsidRPr="005E2EF1" w:rsidRDefault="00C43D3E" w:rsidP="005E2EF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0C7DEC99" w14:textId="77777777" w:rsidR="00752BB3" w:rsidRPr="005E2EF1" w:rsidRDefault="00C43D3E" w:rsidP="005E2EF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EF1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5E2EF1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5E2EF1">
        <w:rPr>
          <w:rFonts w:ascii="Times New Roman" w:hAnsi="Times New Roman" w:cs="Times New Roman"/>
          <w:sz w:val="24"/>
          <w:szCs w:val="24"/>
        </w:rPr>
        <w:t>a</w:t>
      </w:r>
      <w:r w:rsidRPr="005E2EF1">
        <w:rPr>
          <w:rFonts w:ascii="Times New Roman" w:hAnsi="Times New Roman" w:cs="Times New Roman"/>
          <w:sz w:val="24"/>
          <w:szCs w:val="24"/>
        </w:rPr>
        <w:t>, którego reprezentuję</w:t>
      </w:r>
      <w:r w:rsidR="00752BB3" w:rsidRPr="005E2EF1">
        <w:rPr>
          <w:rFonts w:ascii="Times New Roman" w:hAnsi="Times New Roman" w:cs="Times New Roman"/>
          <w:sz w:val="24"/>
          <w:szCs w:val="24"/>
        </w:rPr>
        <w:t>:</w:t>
      </w:r>
    </w:p>
    <w:p w14:paraId="6A019809" w14:textId="77777777" w:rsidR="008A16AC" w:rsidRPr="00C60984" w:rsidRDefault="008A16AC" w:rsidP="008A16AC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nie podlega wykluczeni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60984">
        <w:rPr>
          <w:rFonts w:ascii="Times New Roman" w:hAnsi="Times New Roman" w:cs="Times New Roman"/>
          <w:sz w:val="24"/>
          <w:szCs w:val="24"/>
        </w:rPr>
        <w:t xml:space="preserve"> z postępowania o udzielenie zamówienia na podstawie </w:t>
      </w:r>
      <w:r w:rsidRPr="00C60984">
        <w:rPr>
          <w:rFonts w:ascii="Times New Roman" w:hAnsi="Times New Roman" w:cs="Times New Roman"/>
          <w:sz w:val="24"/>
          <w:szCs w:val="24"/>
        </w:rPr>
        <w:br/>
        <w:t>z art. 108 ust. 1 ustawy 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i na podstawie art. 7 ust. 1 ustawy z dnia 13 kwietnia 2022 r. o szczególnych rozwiązaniach w zakresie przeciwdziałania wspieraniu agresji na Ukrainę oraz służących ochronie bezpieczeństwa narodowego – </w:t>
      </w:r>
      <w:r>
        <w:rPr>
          <w:rFonts w:ascii="Times New Roman" w:hAnsi="Times New Roman" w:cs="Times New Roman"/>
          <w:sz w:val="24"/>
          <w:szCs w:val="24"/>
        </w:rPr>
        <w:br/>
        <w:t xml:space="preserve">z powodów, </w:t>
      </w:r>
      <w:r w:rsidRPr="00C60984">
        <w:rPr>
          <w:rFonts w:ascii="Times New Roman" w:hAnsi="Times New Roman" w:cs="Times New Roman"/>
          <w:sz w:val="24"/>
          <w:szCs w:val="24"/>
        </w:rPr>
        <w:t>o których mowa w rozdziale VI Specyfikacji Warunków Zamówienia,</w:t>
      </w:r>
    </w:p>
    <w:p w14:paraId="3561090E" w14:textId="5331033A" w:rsidR="00752BB3" w:rsidRPr="00C60984" w:rsidRDefault="00752BB3" w:rsidP="00752B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spełnia warunki udziału w postępowaniu, o których mowa w rozdziale VII Specyfikacji Warunków Zamówienia</w:t>
      </w:r>
      <w:r w:rsidR="00C60984">
        <w:rPr>
          <w:rFonts w:ascii="Times New Roman" w:hAnsi="Times New Roman" w:cs="Times New Roman"/>
          <w:sz w:val="24"/>
          <w:szCs w:val="24"/>
        </w:rPr>
        <w:t>.</w:t>
      </w: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94BDD"/>
    <w:rsid w:val="001372E1"/>
    <w:rsid w:val="001906C1"/>
    <w:rsid w:val="001A0411"/>
    <w:rsid w:val="001F4B74"/>
    <w:rsid w:val="0025584A"/>
    <w:rsid w:val="002B4F35"/>
    <w:rsid w:val="00334691"/>
    <w:rsid w:val="00412FED"/>
    <w:rsid w:val="004C123A"/>
    <w:rsid w:val="004E548B"/>
    <w:rsid w:val="00505644"/>
    <w:rsid w:val="005537BA"/>
    <w:rsid w:val="005868D4"/>
    <w:rsid w:val="005E2EF1"/>
    <w:rsid w:val="0063427F"/>
    <w:rsid w:val="006B64E8"/>
    <w:rsid w:val="006C41EA"/>
    <w:rsid w:val="00752BB3"/>
    <w:rsid w:val="00864519"/>
    <w:rsid w:val="008A16AC"/>
    <w:rsid w:val="008E5F81"/>
    <w:rsid w:val="009308D7"/>
    <w:rsid w:val="00931322"/>
    <w:rsid w:val="009413CF"/>
    <w:rsid w:val="00961486"/>
    <w:rsid w:val="009B07D8"/>
    <w:rsid w:val="009C17BB"/>
    <w:rsid w:val="00A326F8"/>
    <w:rsid w:val="00AA6C84"/>
    <w:rsid w:val="00AB470A"/>
    <w:rsid w:val="00B37C8F"/>
    <w:rsid w:val="00BB17B4"/>
    <w:rsid w:val="00C23467"/>
    <w:rsid w:val="00C43D3E"/>
    <w:rsid w:val="00C60984"/>
    <w:rsid w:val="00C777E7"/>
    <w:rsid w:val="00CA0C9D"/>
    <w:rsid w:val="00E17DBB"/>
    <w:rsid w:val="00EC516F"/>
    <w:rsid w:val="00F17535"/>
    <w:rsid w:val="00F6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7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37</cp:revision>
  <cp:lastPrinted>2025-08-06T08:30:00Z</cp:lastPrinted>
  <dcterms:created xsi:type="dcterms:W3CDTF">2018-09-11T07:54:00Z</dcterms:created>
  <dcterms:modified xsi:type="dcterms:W3CDTF">2025-08-06T08:30:00Z</dcterms:modified>
</cp:coreProperties>
</file>